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8C" w:rsidRPr="00C07184" w:rsidRDefault="00F13DDE" w:rsidP="00EF32EB">
      <w:pPr>
        <w:spacing w:afterLines="100" w:after="360"/>
        <w:jc w:val="center"/>
        <w:rPr>
          <w:sz w:val="32"/>
          <w:szCs w:val="32"/>
        </w:rPr>
      </w:pPr>
      <w:r w:rsidRPr="00C07184">
        <w:rPr>
          <w:rFonts w:hint="eastAsia"/>
          <w:sz w:val="32"/>
          <w:szCs w:val="32"/>
        </w:rPr>
        <w:t>國立中正大學歷史學系</w:t>
      </w:r>
      <w:proofErr w:type="gramStart"/>
      <w:r w:rsidRPr="00C07184">
        <w:rPr>
          <w:rFonts w:hint="eastAsia"/>
          <w:sz w:val="32"/>
          <w:szCs w:val="32"/>
        </w:rPr>
        <w:t>逕</w:t>
      </w:r>
      <w:proofErr w:type="gramEnd"/>
      <w:r w:rsidRPr="00C07184">
        <w:rPr>
          <w:rFonts w:hint="eastAsia"/>
          <w:sz w:val="32"/>
          <w:szCs w:val="32"/>
        </w:rPr>
        <w:t>修讀博士學位作業要點修正對照表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390"/>
        <w:gridCol w:w="3685"/>
        <w:gridCol w:w="2693"/>
      </w:tblGrid>
      <w:tr w:rsidR="00F13DDE" w:rsidTr="00C54069">
        <w:tc>
          <w:tcPr>
            <w:tcW w:w="4390" w:type="dxa"/>
          </w:tcPr>
          <w:p w:rsidR="00F13DDE" w:rsidRDefault="00F13DDE">
            <w:r>
              <w:t>修正</w:t>
            </w:r>
            <w:r w:rsidR="00F154A4">
              <w:rPr>
                <w:rFonts w:hint="eastAsia"/>
              </w:rPr>
              <w:t>條文</w:t>
            </w:r>
          </w:p>
        </w:tc>
        <w:tc>
          <w:tcPr>
            <w:tcW w:w="3685" w:type="dxa"/>
          </w:tcPr>
          <w:p w:rsidR="00F13DDE" w:rsidRDefault="00F13DDE">
            <w:r>
              <w:rPr>
                <w:rFonts w:hint="eastAsia"/>
              </w:rPr>
              <w:t>現行</w:t>
            </w:r>
            <w:r w:rsidR="00F154A4">
              <w:rPr>
                <w:rFonts w:hint="eastAsia"/>
              </w:rPr>
              <w:t>條文</w:t>
            </w:r>
          </w:p>
        </w:tc>
        <w:tc>
          <w:tcPr>
            <w:tcW w:w="2693" w:type="dxa"/>
          </w:tcPr>
          <w:p w:rsidR="00F13DDE" w:rsidRDefault="00F13DDE">
            <w:r>
              <w:rPr>
                <w:rFonts w:hint="eastAsia"/>
              </w:rPr>
              <w:t>說明</w:t>
            </w:r>
          </w:p>
        </w:tc>
      </w:tr>
      <w:tr w:rsidR="00197261" w:rsidTr="00C54069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第一條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修讀博士學位作業規定」，特訂定本要點。</w:t>
            </w:r>
          </w:p>
        </w:tc>
        <w:tc>
          <w:tcPr>
            <w:tcW w:w="3685" w:type="dxa"/>
          </w:tcPr>
          <w:p w:rsidR="00197261" w:rsidRDefault="00197261" w:rsidP="00197261">
            <w:r w:rsidRPr="00197261">
              <w:rPr>
                <w:rFonts w:hint="eastAsia"/>
              </w:rPr>
              <w:t>第一條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修讀博士學位作業規定」，特訂定本要點。</w:t>
            </w:r>
          </w:p>
        </w:tc>
        <w:tc>
          <w:tcPr>
            <w:tcW w:w="2693" w:type="dxa"/>
          </w:tcPr>
          <w:p w:rsidR="00197261" w:rsidRDefault="00197261" w:rsidP="00197261">
            <w:r>
              <w:t>本點未修正。</w:t>
            </w:r>
          </w:p>
        </w:tc>
      </w:tr>
      <w:tr w:rsidR="00197261" w:rsidTr="00C54069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第二條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本系「學生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修讀博士學位作業要點」未規定者，依據本校「國立中正大學學生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修讀博士學位作業規定」辦理。</w:t>
            </w:r>
          </w:p>
        </w:tc>
        <w:tc>
          <w:tcPr>
            <w:tcW w:w="3685" w:type="dxa"/>
          </w:tcPr>
          <w:p w:rsidR="00197261" w:rsidRDefault="00197261" w:rsidP="00197261">
            <w:r w:rsidRPr="00197261">
              <w:rPr>
                <w:rFonts w:hint="eastAsia"/>
              </w:rPr>
              <w:t>第二條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本系「學生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修讀博士學位作業要點」未規定者，依據本校「國立中正大學學生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修讀博士學位作業規定」辦理。</w:t>
            </w:r>
          </w:p>
        </w:tc>
        <w:tc>
          <w:tcPr>
            <w:tcW w:w="2693" w:type="dxa"/>
          </w:tcPr>
          <w:p w:rsidR="00197261" w:rsidRDefault="0099538A" w:rsidP="00197261">
            <w:r w:rsidRPr="0099538A">
              <w:rPr>
                <w:rFonts w:hint="eastAsia"/>
              </w:rPr>
              <w:t>本點未修正。</w:t>
            </w:r>
          </w:p>
        </w:tc>
      </w:tr>
      <w:tr w:rsidR="00197261" w:rsidTr="00C54069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第三條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為鼓勵優秀學生</w:t>
            </w:r>
            <w:r w:rsidRPr="00EF32EB">
              <w:rPr>
                <w:rFonts w:hint="eastAsia"/>
                <w:b/>
                <w:color w:val="FF0000"/>
                <w:u w:val="single"/>
              </w:rPr>
              <w:t>就讀本系博士班</w:t>
            </w:r>
            <w:r w:rsidRPr="00EF32EB">
              <w:rPr>
                <w:rFonts w:hint="eastAsia"/>
                <w:b/>
                <w:color w:val="FF0000"/>
              </w:rPr>
              <w:t>，</w:t>
            </w:r>
            <w:r w:rsidRPr="00EF32EB">
              <w:rPr>
                <w:rFonts w:hint="eastAsia"/>
                <w:b/>
                <w:color w:val="FF0000"/>
                <w:u w:val="single"/>
              </w:rPr>
              <w:t>凡本校修讀相關系所學士學位</w:t>
            </w:r>
            <w:r w:rsidRPr="00197261">
              <w:rPr>
                <w:rFonts w:hint="eastAsia"/>
              </w:rPr>
              <w:t>應屆畢業生及碩士學位</w:t>
            </w:r>
            <w:r w:rsidR="00A91E2F">
              <w:rPr>
                <w:rFonts w:hint="eastAsia"/>
              </w:rPr>
              <w:t>研究</w:t>
            </w:r>
            <w:r w:rsidRPr="00197261">
              <w:rPr>
                <w:rFonts w:hint="eastAsia"/>
              </w:rPr>
              <w:t>生修業</w:t>
            </w:r>
            <w:proofErr w:type="gramStart"/>
            <w:r w:rsidRPr="00197261">
              <w:rPr>
                <w:rFonts w:hint="eastAsia"/>
              </w:rPr>
              <w:t>期間，</w:t>
            </w:r>
            <w:proofErr w:type="gramEnd"/>
            <w:r w:rsidRPr="00197261">
              <w:rPr>
                <w:rFonts w:hint="eastAsia"/>
              </w:rPr>
              <w:t>成績優異並具有研究潛力者，得申請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修讀博士學位。</w:t>
            </w:r>
          </w:p>
        </w:tc>
        <w:tc>
          <w:tcPr>
            <w:tcW w:w="3685" w:type="dxa"/>
          </w:tcPr>
          <w:p w:rsidR="00A91E2F" w:rsidRDefault="00197261" w:rsidP="00707DCF">
            <w:r w:rsidRPr="00197261">
              <w:rPr>
                <w:rFonts w:hint="eastAsia"/>
              </w:rPr>
              <w:t>第三條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為鼓勵優秀學生</w:t>
            </w:r>
            <w:r>
              <w:rPr>
                <w:rFonts w:hint="eastAsia"/>
              </w:rPr>
              <w:t>繼續留在本系</w:t>
            </w:r>
            <w:r w:rsidRPr="00197261">
              <w:rPr>
                <w:rFonts w:hint="eastAsia"/>
              </w:rPr>
              <w:t>就讀，</w:t>
            </w:r>
            <w:r>
              <w:rPr>
                <w:rFonts w:hint="eastAsia"/>
              </w:rPr>
              <w:t>大學</w:t>
            </w:r>
            <w:r w:rsidRPr="00197261">
              <w:rPr>
                <w:rFonts w:hint="eastAsia"/>
              </w:rPr>
              <w:t>應屆畢業生及</w:t>
            </w:r>
            <w:r>
              <w:rPr>
                <w:rFonts w:hint="eastAsia"/>
              </w:rPr>
              <w:t>修讀</w:t>
            </w:r>
            <w:r w:rsidRPr="00197261">
              <w:rPr>
                <w:rFonts w:hint="eastAsia"/>
              </w:rPr>
              <w:t>碩士學位</w:t>
            </w:r>
            <w:r>
              <w:rPr>
                <w:rFonts w:hint="eastAsia"/>
              </w:rPr>
              <w:t>研究生</w:t>
            </w:r>
            <w:r w:rsidRPr="00197261">
              <w:rPr>
                <w:rFonts w:hint="eastAsia"/>
              </w:rPr>
              <w:t>修業期間成績優異並具有研究潛力者，得申請逕修讀博士學位。</w:t>
            </w:r>
          </w:p>
        </w:tc>
        <w:tc>
          <w:tcPr>
            <w:tcW w:w="2693" w:type="dxa"/>
          </w:tcPr>
          <w:p w:rsidR="00197261" w:rsidRDefault="00A91E2F" w:rsidP="00197261">
            <w:r>
              <w:rPr>
                <w:rFonts w:hint="eastAsia"/>
              </w:rPr>
              <w:t>文字</w:t>
            </w:r>
            <w:r w:rsidR="0099538A" w:rsidRPr="0099538A">
              <w:rPr>
                <w:rFonts w:hint="eastAsia"/>
              </w:rPr>
              <w:t>修正。</w:t>
            </w:r>
            <w:r>
              <w:rPr>
                <w:rFonts w:asciiTheme="minorEastAsia" w:hAnsiTheme="minorEastAsia" w:hint="eastAsia"/>
              </w:rPr>
              <w:t>「</w:t>
            </w:r>
            <w:r w:rsidRPr="00A91E2F">
              <w:rPr>
                <w:rFonts w:asciiTheme="minorEastAsia" w:hAnsiTheme="minorEastAsia" w:hint="eastAsia"/>
              </w:rPr>
              <w:t>為鼓勵優秀學生</w:t>
            </w:r>
            <w:r>
              <w:rPr>
                <w:rFonts w:hint="eastAsia"/>
              </w:rPr>
              <w:t>繼續留在本系就讀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修改為</w:t>
            </w:r>
            <w:r>
              <w:rPr>
                <w:rFonts w:asciiTheme="minorEastAsia" w:hAnsiTheme="minorEastAsia" w:hint="eastAsia"/>
              </w:rPr>
              <w:t>「</w:t>
            </w:r>
            <w:r w:rsidRPr="00A91E2F">
              <w:rPr>
                <w:rFonts w:asciiTheme="minorEastAsia" w:hAnsiTheme="minorEastAsia" w:hint="eastAsia"/>
              </w:rPr>
              <w:t>為鼓勵優秀學生</w:t>
            </w:r>
            <w:r w:rsidRPr="00A91E2F">
              <w:rPr>
                <w:rFonts w:hint="eastAsia"/>
              </w:rPr>
              <w:t>就讀本系博士班，凡本校修讀相關系所學士學位</w:t>
            </w:r>
            <w:r>
              <w:rPr>
                <w:rFonts w:hint="eastAsia"/>
              </w:rPr>
              <w:t>應屆畢業生</w:t>
            </w:r>
            <w:r>
              <w:rPr>
                <w:rFonts w:ascii="標楷體" w:eastAsia="標楷體" w:hAnsi="標楷體" w:hint="eastAsia"/>
              </w:rPr>
              <w:t>」</w:t>
            </w:r>
            <w:r w:rsidR="004D3910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197261" w:rsidTr="00C54069">
        <w:tc>
          <w:tcPr>
            <w:tcW w:w="4390" w:type="dxa"/>
          </w:tcPr>
          <w:p w:rsidR="00197261" w:rsidRDefault="00182786" w:rsidP="00197261">
            <w:r>
              <w:rPr>
                <w:rFonts w:hint="eastAsia"/>
              </w:rPr>
              <w:t>第四條</w:t>
            </w:r>
            <w:r>
              <w:rPr>
                <w:rFonts w:hint="eastAsia"/>
              </w:rPr>
              <w:t xml:space="preserve">  </w:t>
            </w:r>
            <w:r w:rsidRPr="00182786">
              <w:rPr>
                <w:rFonts w:hint="eastAsia"/>
              </w:rPr>
              <w:t>申請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修讀博士學位之學生，</w:t>
            </w:r>
            <w:r w:rsidR="0096072D" w:rsidRPr="0096072D">
              <w:rPr>
                <w:rFonts w:hint="eastAsia"/>
              </w:rPr>
              <w:t>得在當學年度尚有博班招生名額前提下，於</w:t>
            </w:r>
            <w:r w:rsidR="0096072D" w:rsidRPr="00464A04">
              <w:rPr>
                <w:rFonts w:hint="eastAsia"/>
                <w:b/>
                <w:color w:val="FF0000"/>
                <w:u w:val="single"/>
              </w:rPr>
              <w:t>每</w:t>
            </w:r>
            <w:r w:rsidR="00464A04" w:rsidRPr="00464A04">
              <w:rPr>
                <w:rFonts w:hint="eastAsia"/>
                <w:b/>
                <w:color w:val="FF0000"/>
                <w:u w:val="single"/>
              </w:rPr>
              <w:t>學期公告時間內</w:t>
            </w:r>
            <w:r w:rsidR="0096072D" w:rsidRPr="0096072D">
              <w:rPr>
                <w:rFonts w:hint="eastAsia"/>
              </w:rPr>
              <w:t>向本系提出申請，逾期不予受理。</w:t>
            </w:r>
            <w:r w:rsidR="0096072D">
              <w:rPr>
                <w:rFonts w:hint="eastAsia"/>
              </w:rPr>
              <w:t xml:space="preserve"> </w:t>
            </w:r>
          </w:p>
        </w:tc>
        <w:tc>
          <w:tcPr>
            <w:tcW w:w="3685" w:type="dxa"/>
          </w:tcPr>
          <w:p w:rsidR="00197261" w:rsidRDefault="00182786" w:rsidP="00197261">
            <w:r>
              <w:rPr>
                <w:rFonts w:hint="eastAsia"/>
              </w:rPr>
              <w:t>第四條</w:t>
            </w:r>
            <w:r>
              <w:rPr>
                <w:rFonts w:hint="eastAsia"/>
              </w:rPr>
              <w:t xml:space="preserve">  </w:t>
            </w:r>
            <w:r w:rsidRPr="00182786">
              <w:rPr>
                <w:rFonts w:hint="eastAsia"/>
              </w:rPr>
              <w:t>申請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修讀博士學位之學生，</w:t>
            </w:r>
            <w:r w:rsidR="0096072D" w:rsidRPr="0096072D">
              <w:rPr>
                <w:rFonts w:hint="eastAsia"/>
              </w:rPr>
              <w:t>得在當學年度尚有博班招生名額前提下，於每年十二月十五日或六月十五日前向本系提出申請，逾期不予受理。</w:t>
            </w:r>
            <w:r w:rsidR="0096072D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</w:tcPr>
          <w:p w:rsidR="00197261" w:rsidRDefault="00464A04" w:rsidP="00197261">
            <w:r>
              <w:rPr>
                <w:rFonts w:hint="eastAsia"/>
              </w:rPr>
              <w:t>文字</w:t>
            </w:r>
            <w:r w:rsidR="0099538A" w:rsidRPr="0099538A">
              <w:rPr>
                <w:rFonts w:hint="eastAsia"/>
              </w:rPr>
              <w:t>修正。</w:t>
            </w:r>
            <w:r>
              <w:rPr>
                <w:rFonts w:hint="eastAsia"/>
              </w:rPr>
              <w:t>申請時間修改為</w:t>
            </w:r>
            <w:r>
              <w:rPr>
                <w:rFonts w:asciiTheme="minorEastAsia" w:hAnsiTheme="minorEastAsia" w:hint="eastAsia"/>
              </w:rPr>
              <w:t>「</w:t>
            </w:r>
            <w:r w:rsidRPr="00464A04">
              <w:rPr>
                <w:rFonts w:asciiTheme="minorEastAsia" w:hAnsiTheme="minorEastAsia" w:hint="eastAsia"/>
              </w:rPr>
              <w:t>於每學期公告時間內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197261" w:rsidTr="00C54069">
        <w:tc>
          <w:tcPr>
            <w:tcW w:w="4390" w:type="dxa"/>
          </w:tcPr>
          <w:p w:rsidR="00182786" w:rsidRDefault="00182786" w:rsidP="00182786">
            <w:r w:rsidRPr="00182786">
              <w:rPr>
                <w:rFonts w:hint="eastAsia"/>
              </w:rPr>
              <w:t>第五條</w:t>
            </w:r>
            <w:r w:rsidRPr="00182786">
              <w:rPr>
                <w:rFonts w:hint="eastAsia"/>
              </w:rPr>
              <w:t xml:space="preserve"> </w:t>
            </w:r>
            <w:r w:rsidRPr="00182786">
              <w:rPr>
                <w:rFonts w:hint="eastAsia"/>
              </w:rPr>
              <w:t>凡</w:t>
            </w:r>
            <w:r w:rsidRPr="00966FF6">
              <w:rPr>
                <w:rFonts w:hint="eastAsia"/>
                <w:b/>
                <w:color w:val="FF0000"/>
                <w:u w:val="single"/>
              </w:rPr>
              <w:t>本校相關系所</w:t>
            </w:r>
            <w:r w:rsidRPr="00182786">
              <w:rPr>
                <w:rFonts w:hint="eastAsia"/>
              </w:rPr>
              <w:t>學士班、碩士班學生，具備下列條件者，得向本系提出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修讀博士學位之申請：</w:t>
            </w:r>
          </w:p>
          <w:p w:rsidR="00182786" w:rsidRPr="00182786" w:rsidRDefault="00182786" w:rsidP="00182786">
            <w:r w:rsidRPr="00182786">
              <w:rPr>
                <w:rFonts w:hint="eastAsia"/>
              </w:rPr>
              <w:t xml:space="preserve"> (</w:t>
            </w:r>
            <w:proofErr w:type="gramStart"/>
            <w:r w:rsidRPr="00182786">
              <w:rPr>
                <w:rFonts w:hint="eastAsia"/>
              </w:rPr>
              <w:t>一</w:t>
            </w:r>
            <w:proofErr w:type="gramEnd"/>
            <w:r w:rsidRPr="00182786">
              <w:rPr>
                <w:rFonts w:hint="eastAsia"/>
              </w:rPr>
              <w:t>)</w:t>
            </w:r>
            <w:r w:rsidRPr="00EF32EB">
              <w:rPr>
                <w:rFonts w:hint="eastAsia"/>
                <w:b/>
                <w:color w:val="FF0000"/>
                <w:u w:val="single"/>
              </w:rPr>
              <w:t>本校</w:t>
            </w:r>
            <w:r w:rsidR="003C327F" w:rsidRPr="00EF32EB">
              <w:rPr>
                <w:rFonts w:hint="eastAsia"/>
                <w:b/>
                <w:color w:val="FF0000"/>
                <w:u w:val="single"/>
              </w:rPr>
              <w:t>相關系所</w:t>
            </w:r>
            <w:r w:rsidRPr="00182786">
              <w:rPr>
                <w:rFonts w:hint="eastAsia"/>
              </w:rPr>
              <w:t>學士班應屆畢業生及修讀碩士學位研究生修業</w:t>
            </w:r>
            <w:proofErr w:type="gramStart"/>
            <w:r w:rsidRPr="00182786">
              <w:rPr>
                <w:rFonts w:hint="eastAsia"/>
              </w:rPr>
              <w:t>期間，</w:t>
            </w:r>
            <w:proofErr w:type="gramEnd"/>
            <w:r w:rsidRPr="00182786">
              <w:rPr>
                <w:rFonts w:hint="eastAsia"/>
              </w:rPr>
              <w:t>成績</w:t>
            </w:r>
            <w:r w:rsidR="002E017D" w:rsidRPr="00182786">
              <w:rPr>
                <w:rFonts w:hint="eastAsia"/>
              </w:rPr>
              <w:t>優異並具有</w:t>
            </w:r>
            <w:r w:rsidRPr="00182786">
              <w:rPr>
                <w:rFonts w:hint="eastAsia"/>
              </w:rPr>
              <w:t>研究潛力者。</w:t>
            </w:r>
          </w:p>
          <w:p w:rsidR="00197261" w:rsidRPr="00182786" w:rsidRDefault="00182786" w:rsidP="00D735C4">
            <w:r w:rsidRPr="00182786">
              <w:rPr>
                <w:rFonts w:hint="eastAsia"/>
              </w:rPr>
              <w:t xml:space="preserve"> </w:t>
            </w:r>
            <w:bookmarkStart w:id="0" w:name="_Hlk186184373"/>
            <w:r w:rsidRPr="00182786">
              <w:rPr>
                <w:rFonts w:hint="eastAsia"/>
              </w:rPr>
              <w:t>(</w:t>
            </w:r>
            <w:r w:rsidRPr="00182786">
              <w:rPr>
                <w:rFonts w:hint="eastAsia"/>
              </w:rPr>
              <w:t>二</w:t>
            </w:r>
            <w:r w:rsidRPr="00182786">
              <w:rPr>
                <w:rFonts w:hint="eastAsia"/>
              </w:rPr>
              <w:t>)</w:t>
            </w:r>
            <w:r w:rsidRPr="00182786">
              <w:rPr>
                <w:rFonts w:hint="eastAsia"/>
              </w:rPr>
              <w:t>在學期間曾於本系認可</w:t>
            </w:r>
            <w:proofErr w:type="gramStart"/>
            <w:r w:rsidRPr="00182786">
              <w:rPr>
                <w:rFonts w:hint="eastAsia"/>
              </w:rPr>
              <w:t>之具審稿</w:t>
            </w:r>
            <w:proofErr w:type="gramEnd"/>
            <w:r w:rsidRPr="00182786">
              <w:rPr>
                <w:rFonts w:hint="eastAsia"/>
              </w:rPr>
              <w:t>制度之期刊、學報</w:t>
            </w:r>
            <w:r w:rsidR="00D735C4">
              <w:rPr>
                <w:rFonts w:ascii="標楷體" w:eastAsia="標楷體" w:hAnsi="標楷體" w:hint="eastAsia"/>
              </w:rPr>
              <w:t>、</w:t>
            </w:r>
            <w:r w:rsidR="00D735C4" w:rsidRPr="00D735C4">
              <w:rPr>
                <w:rFonts w:hint="eastAsia"/>
                <w:b/>
                <w:color w:val="FF0000"/>
                <w:u w:val="single"/>
              </w:rPr>
              <w:t>學生刊物</w:t>
            </w:r>
            <w:r w:rsidRPr="00182786">
              <w:rPr>
                <w:rFonts w:hint="eastAsia"/>
              </w:rPr>
              <w:t>等，發表一</w:t>
            </w:r>
            <w:r w:rsidR="002E017D" w:rsidRPr="00182786">
              <w:rPr>
                <w:rFonts w:hint="eastAsia"/>
              </w:rPr>
              <w:t>篇以上</w:t>
            </w:r>
            <w:r w:rsidRPr="00182786">
              <w:rPr>
                <w:rFonts w:hint="eastAsia"/>
              </w:rPr>
              <w:t>（含）之學術性論文。</w:t>
            </w:r>
            <w:bookmarkEnd w:id="0"/>
          </w:p>
        </w:tc>
        <w:tc>
          <w:tcPr>
            <w:tcW w:w="3685" w:type="dxa"/>
          </w:tcPr>
          <w:p w:rsidR="00182786" w:rsidRDefault="00182786" w:rsidP="00182786">
            <w:r>
              <w:rPr>
                <w:rFonts w:hint="eastAsia"/>
              </w:rPr>
              <w:t>第五條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凡本</w:t>
            </w:r>
            <w:r w:rsidR="002B12D4">
              <w:rPr>
                <w:rFonts w:hint="eastAsia"/>
              </w:rPr>
              <w:t>系</w:t>
            </w:r>
            <w:r>
              <w:rPr>
                <w:rFonts w:hint="eastAsia"/>
              </w:rPr>
              <w:t>學士班、碩士班學生，具備下列條件者，得向本系提出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修讀博士學位之申請：</w:t>
            </w:r>
          </w:p>
          <w:p w:rsidR="00182786" w:rsidRDefault="00182786" w:rsidP="00182786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本</w:t>
            </w:r>
            <w:r w:rsidR="002B12D4">
              <w:rPr>
                <w:rFonts w:hint="eastAsia"/>
              </w:rPr>
              <w:t>系</w:t>
            </w:r>
            <w:r>
              <w:rPr>
                <w:rFonts w:hint="eastAsia"/>
              </w:rPr>
              <w:t>學士班應屆畢業生及修讀碩士學位研究生修業</w:t>
            </w:r>
            <w:proofErr w:type="gramStart"/>
            <w:r>
              <w:rPr>
                <w:rFonts w:hint="eastAsia"/>
              </w:rPr>
              <w:t>期間，</w:t>
            </w:r>
            <w:proofErr w:type="gramEnd"/>
            <w:r>
              <w:rPr>
                <w:rFonts w:hint="eastAsia"/>
              </w:rPr>
              <w:t>成績優異並具有研究潛力者。</w:t>
            </w:r>
          </w:p>
          <w:p w:rsidR="00197261" w:rsidRPr="00182786" w:rsidRDefault="00182786" w:rsidP="0096072D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在學期間曾於本系認可</w:t>
            </w:r>
            <w:proofErr w:type="gramStart"/>
            <w:r>
              <w:rPr>
                <w:rFonts w:hint="eastAsia"/>
              </w:rPr>
              <w:t>之具審稿</w:t>
            </w:r>
            <w:proofErr w:type="gramEnd"/>
            <w:r>
              <w:rPr>
                <w:rFonts w:hint="eastAsia"/>
              </w:rPr>
              <w:t>制度之期刊、學報等，發表一篇以上</w:t>
            </w:r>
            <w:r w:rsidR="002E017D" w:rsidRPr="002E017D">
              <w:rPr>
                <w:rFonts w:hint="eastAsia"/>
              </w:rPr>
              <w:t>（</w:t>
            </w:r>
            <w:r>
              <w:rPr>
                <w:rFonts w:hint="eastAsia"/>
              </w:rPr>
              <w:t>含）之學術性論文。</w:t>
            </w:r>
          </w:p>
        </w:tc>
        <w:tc>
          <w:tcPr>
            <w:tcW w:w="2693" w:type="dxa"/>
          </w:tcPr>
          <w:p w:rsidR="00197261" w:rsidRDefault="00CA60B2" w:rsidP="006576B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6576BD">
              <w:rPr>
                <w:rFonts w:hint="eastAsia"/>
              </w:rPr>
              <w:t>文字修正</w:t>
            </w:r>
            <w:r w:rsidR="006576BD" w:rsidRPr="006576BD">
              <w:rPr>
                <w:rFonts w:asciiTheme="minorEastAsia" w:hAnsiTheme="minorEastAsia" w:hint="eastAsia"/>
              </w:rPr>
              <w:t>。</w:t>
            </w:r>
            <w:r w:rsidR="006576BD">
              <w:rPr>
                <w:rFonts w:asciiTheme="minorEastAsia" w:hAnsiTheme="minorEastAsia" w:hint="eastAsia"/>
              </w:rPr>
              <w:t>「</w:t>
            </w:r>
            <w:r w:rsidR="006576BD" w:rsidRPr="00D44A50">
              <w:rPr>
                <w:rFonts w:hint="eastAsia"/>
              </w:rPr>
              <w:t>本系</w:t>
            </w:r>
            <w:r w:rsidR="006576BD">
              <w:rPr>
                <w:rFonts w:ascii="標楷體" w:eastAsia="標楷體" w:hAnsi="標楷體" w:hint="eastAsia"/>
              </w:rPr>
              <w:t>」</w:t>
            </w:r>
            <w:r w:rsidR="006576BD" w:rsidRPr="00D44A50">
              <w:rPr>
                <w:rFonts w:hint="eastAsia"/>
              </w:rPr>
              <w:t>修改為</w:t>
            </w:r>
            <w:r w:rsidR="006576BD">
              <w:rPr>
                <w:rFonts w:asciiTheme="minorEastAsia" w:hAnsiTheme="minorEastAsia" w:hint="eastAsia"/>
              </w:rPr>
              <w:t>「</w:t>
            </w:r>
            <w:r w:rsidR="006576BD" w:rsidRPr="00D44A50">
              <w:rPr>
                <w:rFonts w:hint="eastAsia"/>
              </w:rPr>
              <w:t>本校相關系所</w:t>
            </w:r>
            <w:r w:rsidR="006576BD">
              <w:rPr>
                <w:rFonts w:ascii="標楷體" w:eastAsia="標楷體" w:hAnsi="標楷體" w:hint="eastAsia"/>
              </w:rPr>
              <w:t>」</w:t>
            </w:r>
            <w:r w:rsidR="00D44A50">
              <w:rPr>
                <w:rFonts w:asciiTheme="minorEastAsia" w:hAnsiTheme="minorEastAsia" w:hint="eastAsia"/>
              </w:rPr>
              <w:t>。</w:t>
            </w:r>
          </w:p>
          <w:p w:rsidR="00CA60B2" w:rsidRDefault="00CA60B2" w:rsidP="006576BD">
            <w:r>
              <w:rPr>
                <w:rFonts w:hint="eastAsia"/>
              </w:rPr>
              <w:t>2.</w:t>
            </w:r>
            <w:proofErr w:type="gramStart"/>
            <w:r w:rsidR="00D735C4">
              <w:t>放寬具審稿</w:t>
            </w:r>
            <w:proofErr w:type="gramEnd"/>
            <w:r w:rsidR="00D735C4">
              <w:t>制度之刊物範疇：新增「學生刊物」。</w:t>
            </w:r>
          </w:p>
        </w:tc>
      </w:tr>
      <w:tr w:rsidR="00197261" w:rsidTr="00C54069">
        <w:tc>
          <w:tcPr>
            <w:tcW w:w="4390" w:type="dxa"/>
          </w:tcPr>
          <w:p w:rsidR="00B30D7C" w:rsidRDefault="00B30D7C" w:rsidP="00B30D7C">
            <w:r w:rsidRPr="00B30D7C">
              <w:rPr>
                <w:rFonts w:hint="eastAsia"/>
              </w:rPr>
              <w:t>第六條</w:t>
            </w:r>
            <w:r w:rsidRPr="00B30D7C">
              <w:rPr>
                <w:rFonts w:hint="eastAsia"/>
              </w:rPr>
              <w:t xml:space="preserve"> </w:t>
            </w:r>
            <w:r w:rsidRPr="00B30D7C">
              <w:rPr>
                <w:rFonts w:hint="eastAsia"/>
              </w:rPr>
              <w:t>申請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修讀博士學位之學生，應於每學期公告時間內向本系提出申請，並繳交下列文件：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proofErr w:type="gramStart"/>
            <w:r w:rsidRPr="00B30D7C">
              <w:rPr>
                <w:rFonts w:hint="eastAsia"/>
              </w:rPr>
              <w:t>一</w:t>
            </w:r>
            <w:proofErr w:type="gramEnd"/>
            <w:r w:rsidRPr="00B30D7C">
              <w:rPr>
                <w:rFonts w:hint="eastAsia"/>
              </w:rPr>
              <w:t>)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修讀博士學位申請書一份。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二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學士班歷年成績單一份，碩士班歷年成績單一份（正修讀碩士學位者）及其學術性論文。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三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二封</w:t>
            </w:r>
            <w:r w:rsidRPr="00EF32EB">
              <w:rPr>
                <w:rFonts w:hint="eastAsia"/>
                <w:b/>
                <w:color w:val="FF0000"/>
                <w:u w:val="single"/>
              </w:rPr>
              <w:t>本校相關系所</w:t>
            </w:r>
            <w:r w:rsidRPr="00B30D7C">
              <w:rPr>
                <w:rFonts w:hint="eastAsia"/>
              </w:rPr>
              <w:t>教師</w:t>
            </w:r>
            <w:r w:rsidRPr="00B30D7C">
              <w:rPr>
                <w:rFonts w:hint="eastAsia"/>
              </w:rPr>
              <w:t>(</w:t>
            </w:r>
            <w:r w:rsidRPr="00B30D7C">
              <w:rPr>
                <w:rFonts w:hint="eastAsia"/>
              </w:rPr>
              <w:t>助理教授以上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推薦函。</w:t>
            </w:r>
          </w:p>
          <w:p w:rsidR="00197261" w:rsidRPr="00B30D7C" w:rsidRDefault="00B30D7C" w:rsidP="00707DCF">
            <w:r w:rsidRPr="00B30D7C">
              <w:rPr>
                <w:rFonts w:hint="eastAsia"/>
              </w:rPr>
              <w:lastRenderedPageBreak/>
              <w:t xml:space="preserve"> (</w:t>
            </w:r>
            <w:r w:rsidRPr="00B30D7C">
              <w:rPr>
                <w:rFonts w:hint="eastAsia"/>
              </w:rPr>
              <w:t>四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研究計畫暨其他有利審查之資料。</w:t>
            </w:r>
          </w:p>
        </w:tc>
        <w:tc>
          <w:tcPr>
            <w:tcW w:w="3685" w:type="dxa"/>
          </w:tcPr>
          <w:p w:rsidR="00B30D7C" w:rsidRPr="00B30D7C" w:rsidRDefault="00B30D7C" w:rsidP="00B30D7C">
            <w:r w:rsidRPr="00B30D7C">
              <w:rPr>
                <w:rFonts w:hint="eastAsia"/>
              </w:rPr>
              <w:lastRenderedPageBreak/>
              <w:t>第六條</w:t>
            </w:r>
            <w:r w:rsidRPr="00B30D7C">
              <w:rPr>
                <w:rFonts w:hint="eastAsia"/>
              </w:rPr>
              <w:t xml:space="preserve"> </w:t>
            </w:r>
            <w:r w:rsidRPr="00B30D7C">
              <w:rPr>
                <w:rFonts w:hint="eastAsia"/>
              </w:rPr>
              <w:t>申請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修讀博士學位之學生，應於每學期公告時間內向本系提出申請，並繳交下列文件：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proofErr w:type="gramStart"/>
            <w:r w:rsidRPr="00B30D7C">
              <w:rPr>
                <w:rFonts w:hint="eastAsia"/>
              </w:rPr>
              <w:t>一</w:t>
            </w:r>
            <w:proofErr w:type="gramEnd"/>
            <w:r w:rsidRPr="00B30D7C">
              <w:rPr>
                <w:rFonts w:hint="eastAsia"/>
              </w:rPr>
              <w:t>)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修讀博士學位申請書一份。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二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學士班歷年成績單一份，碩士班歷年成績單一份（正修讀碩</w:t>
            </w:r>
            <w:r w:rsidR="009542BE" w:rsidRPr="00B30D7C">
              <w:rPr>
                <w:rFonts w:hint="eastAsia"/>
              </w:rPr>
              <w:t>士學位</w:t>
            </w:r>
            <w:r w:rsidRPr="00B30D7C">
              <w:rPr>
                <w:rFonts w:hint="eastAsia"/>
              </w:rPr>
              <w:t>者）及其學術性論文。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lastRenderedPageBreak/>
              <w:t xml:space="preserve"> (</w:t>
            </w:r>
            <w:r w:rsidRPr="00B30D7C">
              <w:rPr>
                <w:rFonts w:hint="eastAsia"/>
              </w:rPr>
              <w:t>三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二封本系教師</w:t>
            </w:r>
            <w:r w:rsidRPr="00B30D7C">
              <w:rPr>
                <w:rFonts w:hint="eastAsia"/>
              </w:rPr>
              <w:t>(</w:t>
            </w:r>
            <w:r w:rsidRPr="00B30D7C">
              <w:rPr>
                <w:rFonts w:hint="eastAsia"/>
              </w:rPr>
              <w:t>助理教授以上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推薦函。</w:t>
            </w:r>
          </w:p>
          <w:p w:rsidR="00197261" w:rsidRPr="00B30D7C" w:rsidRDefault="00B30D7C" w:rsidP="00707DCF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四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研究計畫暨其他有利審查之資料。</w:t>
            </w:r>
          </w:p>
        </w:tc>
        <w:tc>
          <w:tcPr>
            <w:tcW w:w="2693" w:type="dxa"/>
          </w:tcPr>
          <w:p w:rsidR="00197261" w:rsidRDefault="00DA190E" w:rsidP="006576BD">
            <w:r>
              <w:rPr>
                <w:rFonts w:hint="eastAsia"/>
              </w:rPr>
              <w:lastRenderedPageBreak/>
              <w:t>文字修正</w:t>
            </w:r>
            <w:r w:rsidRPr="006576BD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「</w:t>
            </w:r>
            <w:r w:rsidR="00D44A50" w:rsidRPr="00D44A50">
              <w:rPr>
                <w:rFonts w:hint="eastAsia"/>
              </w:rPr>
              <w:t>本系</w:t>
            </w:r>
            <w:r>
              <w:rPr>
                <w:rFonts w:ascii="標楷體" w:eastAsia="標楷體" w:hAnsi="標楷體" w:hint="eastAsia"/>
              </w:rPr>
              <w:t>」</w:t>
            </w:r>
            <w:r w:rsidR="00D44A50" w:rsidRPr="00D44A50">
              <w:rPr>
                <w:rFonts w:hint="eastAsia"/>
              </w:rPr>
              <w:t>修改為</w:t>
            </w:r>
            <w:r>
              <w:rPr>
                <w:rFonts w:asciiTheme="minorEastAsia" w:hAnsiTheme="minorEastAsia" w:hint="eastAsia"/>
              </w:rPr>
              <w:t>「</w:t>
            </w:r>
            <w:r w:rsidR="00D44A50" w:rsidRPr="00D44A50">
              <w:rPr>
                <w:rFonts w:hint="eastAsia"/>
              </w:rPr>
              <w:t>本校相關系所</w:t>
            </w:r>
            <w:r>
              <w:rPr>
                <w:rFonts w:ascii="標楷體" w:eastAsia="標楷體" w:hAnsi="標楷體" w:hint="eastAsia"/>
              </w:rPr>
              <w:t>」</w:t>
            </w:r>
            <w:r w:rsidR="00D44A50" w:rsidRPr="00D44A50">
              <w:rPr>
                <w:rFonts w:hint="eastAsia"/>
              </w:rPr>
              <w:t>。</w:t>
            </w:r>
          </w:p>
        </w:tc>
      </w:tr>
      <w:tr w:rsidR="00197261" w:rsidTr="00C54069">
        <w:tc>
          <w:tcPr>
            <w:tcW w:w="4390" w:type="dxa"/>
          </w:tcPr>
          <w:p w:rsidR="00197261" w:rsidRPr="009542BE" w:rsidRDefault="009542BE" w:rsidP="009542BE">
            <w:r w:rsidRPr="009542BE">
              <w:rPr>
                <w:rFonts w:hint="eastAsia"/>
              </w:rPr>
              <w:t>第七條</w:t>
            </w:r>
            <w:r w:rsidRPr="009542BE">
              <w:rPr>
                <w:rFonts w:hint="eastAsia"/>
              </w:rPr>
              <w:t xml:space="preserve"> </w:t>
            </w:r>
            <w:r w:rsidRPr="009542BE">
              <w:rPr>
                <w:rFonts w:hint="eastAsia"/>
              </w:rPr>
              <w:t>本系於申請結束後，即由系主任召集三人（含）以上組成評審委員會，針對申請人之申請資料及各項表現進行審查或口試。合格者</w:t>
            </w:r>
            <w:r w:rsidRPr="009A05AD">
              <w:rPr>
                <w:rFonts w:hint="eastAsia"/>
              </w:rPr>
              <w:t>由本系</w:t>
            </w:r>
            <w:r w:rsidRPr="009A05AD">
              <w:rPr>
                <w:rFonts w:hint="eastAsia"/>
                <w:b/>
                <w:color w:val="FF0000"/>
              </w:rPr>
              <w:t>依相關規定</w:t>
            </w:r>
            <w:r w:rsidRPr="009A05AD">
              <w:rPr>
                <w:rFonts w:hint="eastAsia"/>
              </w:rPr>
              <w:t>簽請核定</w:t>
            </w:r>
            <w:r w:rsidRPr="009542BE">
              <w:rPr>
                <w:rFonts w:hint="eastAsia"/>
              </w:rPr>
              <w:t>。</w:t>
            </w:r>
          </w:p>
        </w:tc>
        <w:tc>
          <w:tcPr>
            <w:tcW w:w="3685" w:type="dxa"/>
          </w:tcPr>
          <w:p w:rsidR="00197261" w:rsidRPr="009542BE" w:rsidRDefault="009542BE" w:rsidP="009542BE">
            <w:r w:rsidRPr="009542BE">
              <w:rPr>
                <w:rFonts w:hint="eastAsia"/>
              </w:rPr>
              <w:t>第七條</w:t>
            </w:r>
            <w:r w:rsidRPr="009542BE">
              <w:rPr>
                <w:rFonts w:hint="eastAsia"/>
              </w:rPr>
              <w:t xml:space="preserve"> </w:t>
            </w:r>
            <w:r w:rsidRPr="009542BE">
              <w:rPr>
                <w:rFonts w:hint="eastAsia"/>
              </w:rPr>
              <w:t>本系於申請結束後，即由系主任召集三人（含）以上組成評審委員會，針對申請人之申請資料及各項表現進行審查或口試。合格者由本系</w:t>
            </w:r>
            <w:r>
              <w:rPr>
                <w:rFonts w:hint="eastAsia"/>
              </w:rPr>
              <w:t>於六月二十日前</w:t>
            </w:r>
            <w:r w:rsidRPr="009542BE">
              <w:rPr>
                <w:rFonts w:hint="eastAsia"/>
              </w:rPr>
              <w:t>依相關規定簽請核定。</w:t>
            </w:r>
          </w:p>
        </w:tc>
        <w:tc>
          <w:tcPr>
            <w:tcW w:w="2693" w:type="dxa"/>
          </w:tcPr>
          <w:p w:rsidR="00197261" w:rsidRDefault="009A05AD" w:rsidP="00197261">
            <w:r>
              <w:rPr>
                <w:rFonts w:hint="eastAsia"/>
              </w:rPr>
              <w:t>文字</w:t>
            </w:r>
            <w:r w:rsidR="0099538A" w:rsidRPr="0099538A">
              <w:rPr>
                <w:rFonts w:hint="eastAsia"/>
              </w:rPr>
              <w:t>修正。</w:t>
            </w:r>
            <w:r w:rsidR="00861E93">
              <w:rPr>
                <w:rFonts w:hint="eastAsia"/>
              </w:rPr>
              <w:t>刪除申請時間</w:t>
            </w:r>
            <w:r w:rsidR="00861E93">
              <w:rPr>
                <w:rFonts w:asciiTheme="minorEastAsia" w:hAnsiTheme="minorEastAsia" w:hint="eastAsia"/>
              </w:rPr>
              <w:t>。</w:t>
            </w:r>
          </w:p>
        </w:tc>
      </w:tr>
      <w:tr w:rsidR="00603FD8" w:rsidRPr="00EE5C58" w:rsidTr="00C54069">
        <w:tc>
          <w:tcPr>
            <w:tcW w:w="4390" w:type="dxa"/>
          </w:tcPr>
          <w:p w:rsidR="00603FD8" w:rsidRPr="009542BE" w:rsidRDefault="00603FD8" w:rsidP="00603FD8"/>
        </w:tc>
        <w:tc>
          <w:tcPr>
            <w:tcW w:w="3685" w:type="dxa"/>
          </w:tcPr>
          <w:p w:rsidR="00603FD8" w:rsidRPr="009542BE" w:rsidRDefault="00603FD8" w:rsidP="009542BE">
            <w:r>
              <w:rPr>
                <w:rFonts w:hint="eastAsia"/>
              </w:rPr>
              <w:t>第八條</w:t>
            </w:r>
            <w:r>
              <w:rPr>
                <w:rFonts w:hint="eastAsia"/>
              </w:rPr>
              <w:t xml:space="preserve"> </w:t>
            </w:r>
            <w:r w:rsidRPr="009542BE">
              <w:rPr>
                <w:rFonts w:hint="eastAsia"/>
              </w:rPr>
              <w:t>本系核准</w:t>
            </w:r>
            <w:proofErr w:type="gramStart"/>
            <w:r w:rsidRPr="009542BE">
              <w:rPr>
                <w:rFonts w:hint="eastAsia"/>
              </w:rPr>
              <w:t>逕</w:t>
            </w:r>
            <w:proofErr w:type="gramEnd"/>
            <w:r w:rsidRPr="009542BE">
              <w:rPr>
                <w:rFonts w:hint="eastAsia"/>
              </w:rPr>
              <w:t>修讀博士學位之名額，不得超過當學年度教育部核定博士班招生名額百分之四十。</w:t>
            </w:r>
          </w:p>
        </w:tc>
        <w:tc>
          <w:tcPr>
            <w:tcW w:w="2693" w:type="dxa"/>
          </w:tcPr>
          <w:p w:rsidR="00603FD8" w:rsidRPr="0099538A" w:rsidRDefault="00EE5C58" w:rsidP="00EE5C58">
            <w:r w:rsidRPr="00861E93">
              <w:rPr>
                <w:rFonts w:asciiTheme="majorEastAsia" w:eastAsiaTheme="majorEastAsia" w:hAnsiTheme="majorEastAsia" w:hint="eastAsia"/>
              </w:rPr>
              <w:t>刪除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proofErr w:type="gramStart"/>
            <w:r w:rsidR="00BC632A" w:rsidRPr="00861E93">
              <w:rPr>
                <w:rFonts w:asciiTheme="majorEastAsia" w:eastAsiaTheme="majorEastAsia" w:hAnsiTheme="majorEastAsia" w:hint="eastAsia"/>
              </w:rPr>
              <w:t>逕</w:t>
            </w:r>
            <w:proofErr w:type="gramEnd"/>
            <w:r w:rsidR="00BC632A" w:rsidRPr="00861E93">
              <w:rPr>
                <w:rFonts w:asciiTheme="majorEastAsia" w:eastAsiaTheme="majorEastAsia" w:hAnsiTheme="majorEastAsia" w:hint="eastAsia"/>
              </w:rPr>
              <w:t>修</w:t>
            </w:r>
            <w:r w:rsidR="00BC632A" w:rsidRPr="00BC632A">
              <w:rPr>
                <w:rFonts w:hint="eastAsia"/>
              </w:rPr>
              <w:t>讀博士學位名額</w:t>
            </w:r>
            <w:r w:rsidR="00861E93" w:rsidRPr="00BC632A">
              <w:rPr>
                <w:rFonts w:hint="eastAsia"/>
              </w:rPr>
              <w:t>之</w:t>
            </w:r>
            <w:r w:rsidR="00861E93">
              <w:rPr>
                <w:rFonts w:hint="eastAsia"/>
              </w:rPr>
              <w:t>來源</w:t>
            </w:r>
            <w:r>
              <w:rPr>
                <w:rFonts w:hint="eastAsia"/>
              </w:rPr>
              <w:t>不只一</w:t>
            </w:r>
            <w:r w:rsidR="00F03274">
              <w:rPr>
                <w:rFonts w:hint="eastAsia"/>
              </w:rPr>
              <w:t>種</w:t>
            </w:r>
            <w:r>
              <w:rPr>
                <w:rFonts w:asciiTheme="minorEastAsia" w:hAnsiTheme="minorEastAsia" w:hint="eastAsia"/>
              </w:rPr>
              <w:t>。</w:t>
            </w:r>
            <w:r w:rsidRPr="0099538A">
              <w:t xml:space="preserve"> </w:t>
            </w:r>
          </w:p>
        </w:tc>
      </w:tr>
      <w:tr w:rsidR="00EE5C58" w:rsidRPr="00EE5C58" w:rsidTr="00C54069">
        <w:tc>
          <w:tcPr>
            <w:tcW w:w="4390" w:type="dxa"/>
          </w:tcPr>
          <w:p w:rsidR="00EE5C58" w:rsidRDefault="00EE5C58" w:rsidP="00603FD8">
            <w:pPr>
              <w:rPr>
                <w:rFonts w:hint="eastAsia"/>
              </w:rPr>
            </w:pPr>
            <w:r>
              <w:rPr>
                <w:rFonts w:hint="eastAsia"/>
              </w:rPr>
              <w:t>第八條</w:t>
            </w:r>
            <w:r>
              <w:rPr>
                <w:rFonts w:hint="eastAsia"/>
              </w:rPr>
              <w:t xml:space="preserve"> </w:t>
            </w:r>
            <w:r w:rsidRPr="00BC632A">
              <w:rPr>
                <w:rFonts w:hint="eastAsia"/>
                <w:b/>
                <w:color w:val="FF0000"/>
                <w:szCs w:val="28"/>
                <w:u w:val="single"/>
              </w:rPr>
              <w:t>本要點未盡事宜悉依「國立中正大學學生</w:t>
            </w:r>
            <w:proofErr w:type="gramStart"/>
            <w:r w:rsidRPr="00BC632A">
              <w:rPr>
                <w:rFonts w:hint="eastAsia"/>
                <w:b/>
                <w:color w:val="FF0000"/>
                <w:szCs w:val="28"/>
                <w:u w:val="single"/>
              </w:rPr>
              <w:t>逕</w:t>
            </w:r>
            <w:proofErr w:type="gramEnd"/>
            <w:r w:rsidRPr="00BC632A">
              <w:rPr>
                <w:rFonts w:hint="eastAsia"/>
                <w:b/>
                <w:color w:val="FF0000"/>
                <w:szCs w:val="28"/>
                <w:u w:val="single"/>
              </w:rPr>
              <w:t>修讀博士學位作業規定」辦理。</w:t>
            </w:r>
          </w:p>
        </w:tc>
        <w:tc>
          <w:tcPr>
            <w:tcW w:w="3685" w:type="dxa"/>
          </w:tcPr>
          <w:p w:rsidR="00EE5C58" w:rsidRDefault="00EE5C58" w:rsidP="009542BE">
            <w:pPr>
              <w:rPr>
                <w:rFonts w:hint="eastAsia"/>
              </w:rPr>
            </w:pPr>
            <w:r w:rsidRPr="0099538A">
              <w:rPr>
                <w:rFonts w:hint="eastAsia"/>
              </w:rPr>
              <w:t>第九條</w:t>
            </w:r>
            <w:r w:rsidRPr="0099538A">
              <w:rPr>
                <w:rFonts w:hint="eastAsia"/>
              </w:rPr>
              <w:t xml:space="preserve"> </w:t>
            </w:r>
            <w:r w:rsidRPr="0099538A">
              <w:rPr>
                <w:rFonts w:hint="eastAsia"/>
              </w:rPr>
              <w:t>有關</w:t>
            </w:r>
            <w:proofErr w:type="gramStart"/>
            <w:r w:rsidRPr="0099538A">
              <w:rPr>
                <w:rFonts w:hint="eastAsia"/>
              </w:rPr>
              <w:t>逕</w:t>
            </w:r>
            <w:proofErr w:type="gramEnd"/>
            <w:r w:rsidRPr="0099538A">
              <w:rPr>
                <w:rFonts w:hint="eastAsia"/>
              </w:rPr>
              <w:t>修讀博士學位研究生之學籍、修讀課程及學位頒授之各項處理規定，悉依本校相關規定辦理。</w:t>
            </w:r>
          </w:p>
        </w:tc>
        <w:tc>
          <w:tcPr>
            <w:tcW w:w="2693" w:type="dxa"/>
          </w:tcPr>
          <w:p w:rsidR="00EE5C58" w:rsidRDefault="00EE5C58" w:rsidP="001972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proofErr w:type="gramStart"/>
            <w:r>
              <w:rPr>
                <w:rFonts w:asciiTheme="minorEastAsia" w:hAnsiTheme="minorEastAsia" w:hint="eastAsia"/>
              </w:rPr>
              <w:t>調次變更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  <w:p w:rsidR="00EE5C58" w:rsidRPr="00861E93" w:rsidRDefault="00EE5C58" w:rsidP="00197261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bookmarkStart w:id="1" w:name="_GoBack"/>
            <w:bookmarkEnd w:id="1"/>
            <w:r w:rsidRPr="00385DB9">
              <w:rPr>
                <w:rFonts w:asciiTheme="majorEastAsia" w:eastAsiaTheme="majorEastAsia" w:hAnsiTheme="majorEastAsia" w:hint="eastAsia"/>
              </w:rPr>
              <w:t>重新撰寫說明文字。</w:t>
            </w:r>
          </w:p>
        </w:tc>
      </w:tr>
      <w:tr w:rsidR="0099538A" w:rsidTr="00C54069">
        <w:trPr>
          <w:trHeight w:val="1235"/>
        </w:trPr>
        <w:tc>
          <w:tcPr>
            <w:tcW w:w="4390" w:type="dxa"/>
          </w:tcPr>
          <w:p w:rsidR="00121E80" w:rsidRPr="00EF32EB" w:rsidRDefault="0099538A" w:rsidP="00121E80">
            <w:pPr>
              <w:rPr>
                <w:b/>
                <w:color w:val="FF0000"/>
                <w:u w:val="single"/>
              </w:rPr>
            </w:pPr>
            <w:r w:rsidRPr="009542BE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9542BE">
              <w:rPr>
                <w:rFonts w:hint="eastAsia"/>
              </w:rPr>
              <w:t>條</w:t>
            </w:r>
            <w:r w:rsidR="00121E80">
              <w:rPr>
                <w:rFonts w:hint="eastAsia"/>
              </w:rPr>
              <w:t xml:space="preserve"> 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自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113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學年度起學、碩士級學生中無任何一級具備史學背景者，應</w:t>
            </w:r>
            <w:r w:rsidR="00121E80" w:rsidRPr="00EF32EB">
              <w:rPr>
                <w:rFonts w:hint="eastAsia"/>
                <w:b/>
                <w:color w:val="FF0000"/>
              </w:rPr>
              <w:t xml:space="preserve">     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補修本系大學部基礎課程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8</w:t>
            </w:r>
            <w:r w:rsidR="00121E80" w:rsidRPr="00EF32EB">
              <w:rPr>
                <w:rFonts w:hint="eastAsia"/>
                <w:b/>
                <w:color w:val="FF0000"/>
                <w:u w:val="single"/>
              </w:rPr>
              <w:t>學分，且不列入畢業學分計算：</w:t>
            </w:r>
          </w:p>
          <w:p w:rsidR="00121E80" w:rsidRPr="00EF32EB" w:rsidRDefault="00121E80" w:rsidP="00121E80">
            <w:pPr>
              <w:rPr>
                <w:b/>
                <w:color w:val="FF0000"/>
                <w:u w:val="single"/>
              </w:rPr>
            </w:pPr>
            <w:r w:rsidRPr="00EF32EB">
              <w:rPr>
                <w:rFonts w:hint="eastAsia"/>
                <w:b/>
                <w:color w:val="FF0000"/>
              </w:rPr>
              <w:t xml:space="preserve">  </w:t>
            </w:r>
            <w:r w:rsidRPr="00EF32EB">
              <w:rPr>
                <w:rFonts w:hint="eastAsia"/>
                <w:b/>
                <w:color w:val="FF0000"/>
                <w:u w:val="single"/>
              </w:rPr>
              <w:t>◎史學入門（一）（二），共</w:t>
            </w:r>
            <w:r w:rsidRPr="00EF32EB">
              <w:rPr>
                <w:rFonts w:hint="eastAsia"/>
                <w:b/>
                <w:color w:val="FF0000"/>
                <w:u w:val="single"/>
              </w:rPr>
              <w:t>4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學分。</w:t>
            </w:r>
          </w:p>
          <w:p w:rsidR="0099538A" w:rsidRPr="0099538A" w:rsidRDefault="00121E80" w:rsidP="00121E80">
            <w:r w:rsidRPr="00EF32EB">
              <w:rPr>
                <w:rFonts w:hint="eastAsia"/>
                <w:b/>
                <w:color w:val="FF0000"/>
              </w:rPr>
              <w:t xml:space="preserve">  </w:t>
            </w:r>
            <w:r w:rsidRPr="00EF32EB">
              <w:rPr>
                <w:rFonts w:hint="eastAsia"/>
                <w:b/>
                <w:color w:val="FF0000"/>
                <w:u w:val="single"/>
              </w:rPr>
              <w:t>◎史學方法（一）（二），共</w:t>
            </w:r>
            <w:r w:rsidRPr="00EF32EB">
              <w:rPr>
                <w:rFonts w:hint="eastAsia"/>
                <w:b/>
                <w:color w:val="FF0000"/>
                <w:u w:val="single"/>
              </w:rPr>
              <w:t>4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學分。</w:t>
            </w:r>
          </w:p>
        </w:tc>
        <w:tc>
          <w:tcPr>
            <w:tcW w:w="3685" w:type="dxa"/>
          </w:tcPr>
          <w:p w:rsidR="0099538A" w:rsidRDefault="0099538A" w:rsidP="009542BE"/>
        </w:tc>
        <w:tc>
          <w:tcPr>
            <w:tcW w:w="2693" w:type="dxa"/>
          </w:tcPr>
          <w:p w:rsidR="0099538A" w:rsidRPr="00385DB9" w:rsidRDefault="00121E80" w:rsidP="00385DB9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385DB9">
              <w:rPr>
                <w:rFonts w:asciiTheme="majorEastAsia" w:eastAsiaTheme="majorEastAsia" w:hAnsiTheme="majorEastAsia" w:hint="eastAsia"/>
              </w:rPr>
              <w:t>增列本系</w:t>
            </w:r>
            <w:proofErr w:type="gramEnd"/>
            <w:r w:rsidRPr="00385DB9">
              <w:rPr>
                <w:rFonts w:asciiTheme="majorEastAsia" w:eastAsiaTheme="majorEastAsia" w:hAnsiTheme="majorEastAsia" w:hint="eastAsia"/>
              </w:rPr>
              <w:t>113學年度起入學生新規定。</w:t>
            </w:r>
          </w:p>
        </w:tc>
      </w:tr>
      <w:tr w:rsidR="009542BE" w:rsidTr="00C54069">
        <w:trPr>
          <w:trHeight w:val="956"/>
        </w:trPr>
        <w:tc>
          <w:tcPr>
            <w:tcW w:w="4390" w:type="dxa"/>
          </w:tcPr>
          <w:p w:rsidR="009542BE" w:rsidRPr="009542BE" w:rsidRDefault="0099538A" w:rsidP="00121E80">
            <w:r w:rsidRPr="00121E80">
              <w:rPr>
                <w:rFonts w:hint="eastAsia"/>
              </w:rPr>
              <w:t>第十條</w:t>
            </w:r>
            <w:r w:rsidR="00121E80" w:rsidRPr="0028331F">
              <w:rPr>
                <w:rFonts w:hint="eastAsia"/>
              </w:rPr>
              <w:t>本要點經系</w:t>
            </w:r>
            <w:proofErr w:type="gramStart"/>
            <w:r w:rsidR="00121E80" w:rsidRPr="0028331F">
              <w:rPr>
                <w:rFonts w:hint="eastAsia"/>
              </w:rPr>
              <w:t>務</w:t>
            </w:r>
            <w:proofErr w:type="gramEnd"/>
            <w:r w:rsidR="00121E80" w:rsidRPr="0028331F">
              <w:rPr>
                <w:rFonts w:hint="eastAsia"/>
              </w:rPr>
              <w:t>會議通過，並陳請學校備查後實施，修正時亦同。</w:t>
            </w:r>
          </w:p>
        </w:tc>
        <w:tc>
          <w:tcPr>
            <w:tcW w:w="3685" w:type="dxa"/>
          </w:tcPr>
          <w:p w:rsidR="009542BE" w:rsidRPr="009542BE" w:rsidRDefault="00121E80" w:rsidP="00197261">
            <w:r w:rsidRPr="009542BE">
              <w:rPr>
                <w:rFonts w:hint="eastAsia"/>
              </w:rPr>
              <w:t>第</w:t>
            </w:r>
            <w:r w:rsidRPr="0099538A">
              <w:rPr>
                <w:rFonts w:hint="eastAsia"/>
              </w:rPr>
              <w:t>十條</w:t>
            </w:r>
            <w:r w:rsidRPr="0099538A">
              <w:rPr>
                <w:rFonts w:hint="eastAsia"/>
              </w:rPr>
              <w:t xml:space="preserve"> </w:t>
            </w:r>
            <w:r w:rsidRPr="0099538A">
              <w:rPr>
                <w:rFonts w:hint="eastAsia"/>
              </w:rPr>
              <w:t>本要點經系</w:t>
            </w:r>
            <w:proofErr w:type="gramStart"/>
            <w:r w:rsidRPr="0099538A">
              <w:rPr>
                <w:rFonts w:hint="eastAsia"/>
              </w:rPr>
              <w:t>務</w:t>
            </w:r>
            <w:proofErr w:type="gramEnd"/>
            <w:r w:rsidRPr="0099538A">
              <w:rPr>
                <w:rFonts w:hint="eastAsia"/>
              </w:rPr>
              <w:t>會議通過，並陳請學校備查後實施，修正時亦同。</w:t>
            </w:r>
          </w:p>
        </w:tc>
        <w:tc>
          <w:tcPr>
            <w:tcW w:w="2693" w:type="dxa"/>
          </w:tcPr>
          <w:p w:rsidR="009542BE" w:rsidRDefault="00121E80" w:rsidP="00197261">
            <w:r w:rsidRPr="00121E80">
              <w:rPr>
                <w:rFonts w:hint="eastAsia"/>
              </w:rPr>
              <w:t>本點未修正。</w:t>
            </w:r>
          </w:p>
        </w:tc>
      </w:tr>
    </w:tbl>
    <w:p w:rsidR="00F13DDE" w:rsidRPr="00F13DDE" w:rsidRDefault="00F13DDE"/>
    <w:sectPr w:rsidR="00F13DDE" w:rsidRPr="00F13DDE" w:rsidSect="00707DCF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DA" w:rsidRDefault="00D167DA" w:rsidP="00A91E2F">
      <w:r>
        <w:separator/>
      </w:r>
    </w:p>
  </w:endnote>
  <w:endnote w:type="continuationSeparator" w:id="0">
    <w:p w:rsidR="00D167DA" w:rsidRDefault="00D167DA" w:rsidP="00A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DA" w:rsidRDefault="00D167DA" w:rsidP="00A91E2F">
      <w:r>
        <w:separator/>
      </w:r>
    </w:p>
  </w:footnote>
  <w:footnote w:type="continuationSeparator" w:id="0">
    <w:p w:rsidR="00D167DA" w:rsidRDefault="00D167DA" w:rsidP="00A9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223"/>
    <w:multiLevelType w:val="hybridMultilevel"/>
    <w:tmpl w:val="FFD673A2"/>
    <w:lvl w:ilvl="0" w:tplc="913C26B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D24C37"/>
    <w:multiLevelType w:val="hybridMultilevel"/>
    <w:tmpl w:val="D17C0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E"/>
    <w:rsid w:val="00002C17"/>
    <w:rsid w:val="00040F9E"/>
    <w:rsid w:val="000533F4"/>
    <w:rsid w:val="000F1400"/>
    <w:rsid w:val="00121E80"/>
    <w:rsid w:val="00182786"/>
    <w:rsid w:val="00197261"/>
    <w:rsid w:val="002804DF"/>
    <w:rsid w:val="0028331F"/>
    <w:rsid w:val="002B12D4"/>
    <w:rsid w:val="002E017D"/>
    <w:rsid w:val="002E7EB0"/>
    <w:rsid w:val="00304280"/>
    <w:rsid w:val="00385DB9"/>
    <w:rsid w:val="003C327F"/>
    <w:rsid w:val="003C49A2"/>
    <w:rsid w:val="003F2D8C"/>
    <w:rsid w:val="00464A04"/>
    <w:rsid w:val="004D3910"/>
    <w:rsid w:val="004E6351"/>
    <w:rsid w:val="004F569B"/>
    <w:rsid w:val="00521867"/>
    <w:rsid w:val="00583F0A"/>
    <w:rsid w:val="00603FD8"/>
    <w:rsid w:val="00604A0E"/>
    <w:rsid w:val="006576BD"/>
    <w:rsid w:val="006E65C4"/>
    <w:rsid w:val="00707DCF"/>
    <w:rsid w:val="0074171F"/>
    <w:rsid w:val="00766B9F"/>
    <w:rsid w:val="00861E93"/>
    <w:rsid w:val="00877990"/>
    <w:rsid w:val="008C5A68"/>
    <w:rsid w:val="009542BE"/>
    <w:rsid w:val="0096072D"/>
    <w:rsid w:val="00966FF6"/>
    <w:rsid w:val="0099538A"/>
    <w:rsid w:val="009A05AD"/>
    <w:rsid w:val="00A610CA"/>
    <w:rsid w:val="00A649DB"/>
    <w:rsid w:val="00A91E2F"/>
    <w:rsid w:val="00B30D7C"/>
    <w:rsid w:val="00B9079E"/>
    <w:rsid w:val="00B94542"/>
    <w:rsid w:val="00BC632A"/>
    <w:rsid w:val="00C07184"/>
    <w:rsid w:val="00C54069"/>
    <w:rsid w:val="00C856A8"/>
    <w:rsid w:val="00CA2105"/>
    <w:rsid w:val="00CA60B2"/>
    <w:rsid w:val="00D167DA"/>
    <w:rsid w:val="00D44A50"/>
    <w:rsid w:val="00D735C4"/>
    <w:rsid w:val="00DA190E"/>
    <w:rsid w:val="00DC45B3"/>
    <w:rsid w:val="00E94BD2"/>
    <w:rsid w:val="00EE5C58"/>
    <w:rsid w:val="00EF32EB"/>
    <w:rsid w:val="00F03274"/>
    <w:rsid w:val="00F13DDE"/>
    <w:rsid w:val="00F154A4"/>
    <w:rsid w:val="00F329E0"/>
    <w:rsid w:val="00F60326"/>
    <w:rsid w:val="00FA47CC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38A10"/>
  <w15:chartTrackingRefBased/>
  <w15:docId w15:val="{F2B9783E-384D-4F73-BC19-B066E67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9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E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2025-01-22T03:24:00Z</cp:lastPrinted>
  <dcterms:created xsi:type="dcterms:W3CDTF">2025-01-22T05:23:00Z</dcterms:created>
  <dcterms:modified xsi:type="dcterms:W3CDTF">2025-01-22T05:23:00Z</dcterms:modified>
</cp:coreProperties>
</file>